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560" w:lineRule="exact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会报名表</w:t>
      </w:r>
    </w:p>
    <w:p>
      <w:pPr>
        <w:widowControl/>
        <w:spacing w:line="560" w:lineRule="exact"/>
        <w:jc w:val="left"/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四川国际会展有限公司：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我公司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报名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参加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首届中国西部公共采购大会相关活动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，具体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报名信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息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见附表。</w:t>
      </w:r>
    </w:p>
    <w:tbl>
      <w:tblPr>
        <w:tblStyle w:val="3"/>
        <w:tblpPr w:leftFromText="180" w:rightFromText="180" w:vertAnchor="text" w:horzAnchor="margin" w:tblpXSpec="center" w:tblpY="170"/>
        <w:tblOverlap w:val="never"/>
        <w:tblW w:w="960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4253"/>
        <w:gridCol w:w="35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shd w:val="clear" w:color="auto" w:fill="FFFFFF"/>
              </w:rPr>
              <w:t>单位名称</w:t>
            </w:r>
          </w:p>
        </w:tc>
        <w:tc>
          <w:tcPr>
            <w:tcW w:w="77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shd w:val="clear" w:color="auto" w:fill="FFFFFF"/>
              </w:rPr>
              <w:t>单位地址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shd w:val="clear" w:color="auto" w:fill="FFFFFF"/>
              </w:rPr>
              <w:t>参会人员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姓名：                职务：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姓名：                职务：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shd w:val="clear" w:color="auto" w:fill="FFFFFF"/>
              </w:rPr>
              <w:t>联系方式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姓名：          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shd w:val="clear" w:color="auto" w:fill="FFFFFF"/>
              </w:rPr>
              <w:t>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shd w:val="clear" w:color="auto" w:fill="FFFFFF"/>
              </w:rPr>
              <w:t>电子邮箱：            传真：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报名活动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（请在要参加的活动打“√”）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联合国采购说明暨对接洽谈会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 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优质供应商推介会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 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4253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推介内容：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shd w:val="clear" w:color="auto" w:fill="FFFFFF"/>
              </w:rPr>
              <w:t>备注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482"/>
        <w:jc w:val="right"/>
      </w:pP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单位名称（盖章）</w:t>
      </w:r>
    </w:p>
    <w:p>
      <w:pPr>
        <w:widowControl/>
        <w:spacing w:line="560" w:lineRule="exact"/>
        <w:ind w:firstLine="482"/>
        <w:jc w:val="right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2016年10月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C133E"/>
    <w:rsid w:val="1EDC13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2016-10-26T01:50:00Z</dcterms:created>
  <dc:creator>admin</dc:creator>
  <cp:lastModifiedBy>admin</cp:lastModifiedBy>
  <dcterms:modified xsi:type="dcterms:W3CDTF">2016-10-26T01:51:09Z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